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FC2D5" w14:textId="1F478A14" w:rsidR="00E10535" w:rsidRDefault="006F2185" w:rsidP="002C3D3A">
      <w:pPr>
        <w:rPr>
          <w:b/>
          <w:bCs/>
        </w:rPr>
      </w:pPr>
      <w:r>
        <w:rPr>
          <w:b/>
          <w:bCs/>
          <w:noProof/>
        </w:rPr>
        <w:drawing>
          <wp:anchor distT="0" distB="0" distL="114300" distR="114300" simplePos="0" relativeHeight="251658240" behindDoc="1" locked="0" layoutInCell="1" allowOverlap="1" wp14:anchorId="5BC54B7F" wp14:editId="2F099FE3">
            <wp:simplePos x="0" y="0"/>
            <wp:positionH relativeFrom="column">
              <wp:posOffset>1207135</wp:posOffset>
            </wp:positionH>
            <wp:positionV relativeFrom="paragraph">
              <wp:posOffset>-728672</wp:posOffset>
            </wp:positionV>
            <wp:extent cx="3538728" cy="1124712"/>
            <wp:effectExtent l="0" t="0" r="0" b="0"/>
            <wp:wrapNone/>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538728" cy="1124712"/>
                    </a:xfrm>
                    <a:prstGeom prst="rect">
                      <a:avLst/>
                    </a:prstGeom>
                  </pic:spPr>
                </pic:pic>
              </a:graphicData>
            </a:graphic>
            <wp14:sizeRelH relativeFrom="margin">
              <wp14:pctWidth>0</wp14:pctWidth>
            </wp14:sizeRelH>
            <wp14:sizeRelV relativeFrom="margin">
              <wp14:pctHeight>0</wp14:pctHeight>
            </wp14:sizeRelV>
          </wp:anchor>
        </w:drawing>
      </w:r>
    </w:p>
    <w:p w14:paraId="33D50D80" w14:textId="3E8022B1" w:rsidR="006F2185" w:rsidRDefault="006F2185" w:rsidP="006F2185">
      <w:pPr>
        <w:jc w:val="center"/>
        <w:rPr>
          <w:b/>
          <w:bCs/>
        </w:rPr>
      </w:pPr>
      <w:r>
        <w:rPr>
          <w:b/>
          <w:bCs/>
        </w:rPr>
        <w:t xml:space="preserve">Transform911 Blueprint </w:t>
      </w:r>
    </w:p>
    <w:p w14:paraId="5604846E" w14:textId="1688E71A" w:rsidR="0037695C" w:rsidRDefault="006F2185" w:rsidP="002C3D3A">
      <w:pPr>
        <w:jc w:val="center"/>
      </w:pPr>
      <w:r w:rsidRPr="006F2185">
        <w:t xml:space="preserve">Stakeholder Social Posts </w:t>
      </w:r>
    </w:p>
    <w:p w14:paraId="293A9D1D" w14:textId="6F85E50B" w:rsidR="0037695C" w:rsidRPr="006F2185" w:rsidRDefault="0037695C" w:rsidP="0037695C">
      <w:pPr>
        <w:rPr>
          <w:b/>
          <w:bCs/>
          <w:sz w:val="32"/>
          <w:szCs w:val="32"/>
        </w:rPr>
      </w:pPr>
      <w:r w:rsidRPr="006F2185">
        <w:rPr>
          <w:b/>
          <w:bCs/>
          <w:color w:val="0070C0"/>
          <w:sz w:val="32"/>
          <w:szCs w:val="32"/>
        </w:rPr>
        <w:t>Twitter</w:t>
      </w:r>
      <w:r w:rsidRPr="006F2185">
        <w:rPr>
          <w:b/>
          <w:bCs/>
          <w:sz w:val="32"/>
          <w:szCs w:val="32"/>
        </w:rPr>
        <w:t>:</w:t>
      </w:r>
      <w:r w:rsidR="006F2185">
        <w:rPr>
          <w:b/>
          <w:bCs/>
          <w:sz w:val="32"/>
          <w:szCs w:val="32"/>
        </w:rPr>
        <w:br/>
      </w:r>
    </w:p>
    <w:p w14:paraId="654EA3B2" w14:textId="6AFE1611" w:rsidR="00B479D0" w:rsidRPr="00B479D0" w:rsidRDefault="006B31EE" w:rsidP="00B479D0">
      <w:pPr>
        <w:pStyle w:val="ListParagraph"/>
        <w:numPr>
          <w:ilvl w:val="0"/>
          <w:numId w:val="9"/>
        </w:numPr>
        <w:rPr>
          <w:sz w:val="22"/>
          <w:szCs w:val="22"/>
        </w:rPr>
      </w:pPr>
      <w:r w:rsidRPr="00B479D0">
        <w:rPr>
          <w:sz w:val="22"/>
          <w:szCs w:val="22"/>
        </w:rPr>
        <w:t xml:space="preserve">Over 18 months, @T911HealthLab gathered experts to </w:t>
      </w:r>
      <w:r w:rsidR="00E10535" w:rsidRPr="00B479D0">
        <w:rPr>
          <w:sz w:val="22"/>
          <w:szCs w:val="22"/>
        </w:rPr>
        <w:t>develop</w:t>
      </w:r>
      <w:r w:rsidRPr="00B479D0">
        <w:rPr>
          <w:sz w:val="22"/>
          <w:szCs w:val="22"/>
        </w:rPr>
        <w:t xml:space="preserve"> a blueprint </w:t>
      </w:r>
      <w:r w:rsidR="00E10535" w:rsidRPr="00B479D0">
        <w:rPr>
          <w:sz w:val="22"/>
          <w:szCs w:val="22"/>
        </w:rPr>
        <w:t>to transform</w:t>
      </w:r>
      <w:r w:rsidRPr="00B479D0">
        <w:rPr>
          <w:sz w:val="22"/>
          <w:szCs w:val="22"/>
        </w:rPr>
        <w:t xml:space="preserve"> the </w:t>
      </w:r>
      <w:r w:rsidR="00E10535" w:rsidRPr="00B479D0">
        <w:rPr>
          <w:sz w:val="22"/>
          <w:szCs w:val="22"/>
        </w:rPr>
        <w:t xml:space="preserve">nation’s 911 </w:t>
      </w:r>
      <w:r w:rsidRPr="00B479D0">
        <w:rPr>
          <w:sz w:val="22"/>
          <w:szCs w:val="22"/>
        </w:rPr>
        <w:t>emergency response system.</w:t>
      </w:r>
      <w:r w:rsidR="00E10535" w:rsidRPr="00B479D0">
        <w:rPr>
          <w:sz w:val="22"/>
          <w:szCs w:val="22"/>
        </w:rPr>
        <w:t xml:space="preserve"> With the blueprint now available, join us as we work </w:t>
      </w:r>
      <w:r w:rsidR="00B479D0" w:rsidRPr="00B479D0">
        <w:rPr>
          <w:sz w:val="22"/>
          <w:szCs w:val="22"/>
        </w:rPr>
        <w:t>to make</w:t>
      </w:r>
      <w:r w:rsidR="00E10535" w:rsidRPr="00B479D0">
        <w:rPr>
          <w:sz w:val="22"/>
          <w:szCs w:val="22"/>
        </w:rPr>
        <w:t xml:space="preserve"> it a reality</w:t>
      </w:r>
      <w:r w:rsidRPr="00B479D0">
        <w:rPr>
          <w:sz w:val="22"/>
          <w:szCs w:val="22"/>
        </w:rPr>
        <w:t xml:space="preserve">. </w:t>
      </w:r>
      <w:hyperlink r:id="rId6" w:tooltip="https://www.transform911.org/blueprint/" w:history="1">
        <w:r w:rsidR="00B479D0" w:rsidRPr="00B479D0">
          <w:rPr>
            <w:rStyle w:val="Hyperlink"/>
            <w:sz w:val="22"/>
            <w:szCs w:val="22"/>
          </w:rPr>
          <w:t>https://www.transform911.org/blueprint/</w:t>
        </w:r>
      </w:hyperlink>
    </w:p>
    <w:p w14:paraId="51894F13" w14:textId="77777777" w:rsidR="008A7791" w:rsidRPr="00B479D0" w:rsidRDefault="008A7791" w:rsidP="00B479D0">
      <w:pPr>
        <w:rPr>
          <w:sz w:val="22"/>
          <w:szCs w:val="22"/>
        </w:rPr>
      </w:pPr>
    </w:p>
    <w:p w14:paraId="69EC78E1" w14:textId="657B7A4C" w:rsidR="006B31EE" w:rsidRPr="00B479D0" w:rsidRDefault="00E10535" w:rsidP="00A74CA8">
      <w:pPr>
        <w:pStyle w:val="ListParagraph"/>
        <w:numPr>
          <w:ilvl w:val="0"/>
          <w:numId w:val="9"/>
        </w:numPr>
        <w:rPr>
          <w:sz w:val="22"/>
          <w:szCs w:val="22"/>
        </w:rPr>
      </w:pPr>
      <w:r w:rsidRPr="00B479D0">
        <w:rPr>
          <w:sz w:val="22"/>
          <w:szCs w:val="22"/>
        </w:rPr>
        <w:t>Transformative change of the nation’s 911 system is within reach</w:t>
      </w:r>
      <w:r w:rsidR="006B31EE" w:rsidRPr="00B479D0">
        <w:rPr>
          <w:sz w:val="22"/>
          <w:szCs w:val="22"/>
        </w:rPr>
        <w:t xml:space="preserve">. @T911HealthLab’s </w:t>
      </w:r>
      <w:r w:rsidRPr="00B479D0">
        <w:rPr>
          <w:sz w:val="22"/>
          <w:szCs w:val="22"/>
        </w:rPr>
        <w:t xml:space="preserve">new policy </w:t>
      </w:r>
      <w:r w:rsidR="006B31EE" w:rsidRPr="00B479D0">
        <w:rPr>
          <w:sz w:val="22"/>
          <w:szCs w:val="22"/>
        </w:rPr>
        <w:t>blueprint</w:t>
      </w:r>
      <w:r w:rsidRPr="00B479D0">
        <w:rPr>
          <w:sz w:val="22"/>
          <w:szCs w:val="22"/>
        </w:rPr>
        <w:t xml:space="preserve"> reimagines the capabilities of emergency response, with a focus on </w:t>
      </w:r>
      <w:r w:rsidR="00992641" w:rsidRPr="00B479D0">
        <w:rPr>
          <w:sz w:val="22"/>
          <w:szCs w:val="22"/>
        </w:rPr>
        <w:t>public health, safety, and justice. Read the recommendations:</w:t>
      </w:r>
      <w:r w:rsidR="00B479D0" w:rsidRPr="00B479D0">
        <w:rPr>
          <w:sz w:val="22"/>
          <w:szCs w:val="22"/>
        </w:rPr>
        <w:t xml:space="preserve"> </w:t>
      </w:r>
      <w:hyperlink r:id="rId7" w:history="1">
        <w:r w:rsidR="00B479D0" w:rsidRPr="00B479D0">
          <w:rPr>
            <w:rStyle w:val="Hyperlink"/>
            <w:sz w:val="22"/>
            <w:szCs w:val="22"/>
          </w:rPr>
          <w:t>https://www.transform911.org/blueprint/</w:t>
        </w:r>
      </w:hyperlink>
    </w:p>
    <w:p w14:paraId="2240F221" w14:textId="77777777" w:rsidR="008A7791" w:rsidRPr="00B479D0" w:rsidRDefault="008A7791" w:rsidP="008A7791">
      <w:pPr>
        <w:rPr>
          <w:sz w:val="22"/>
          <w:szCs w:val="22"/>
        </w:rPr>
      </w:pPr>
    </w:p>
    <w:p w14:paraId="78E1286F" w14:textId="6D7CCCB7" w:rsidR="008A370C" w:rsidRPr="00B479D0" w:rsidRDefault="00981701" w:rsidP="00A74CA8">
      <w:pPr>
        <w:pStyle w:val="ListParagraph"/>
        <w:numPr>
          <w:ilvl w:val="0"/>
          <w:numId w:val="9"/>
        </w:numPr>
        <w:rPr>
          <w:sz w:val="22"/>
          <w:szCs w:val="22"/>
        </w:rPr>
      </w:pPr>
      <w:r w:rsidRPr="00B479D0">
        <w:rPr>
          <w:sz w:val="22"/>
          <w:szCs w:val="22"/>
        </w:rPr>
        <w:t>Everyone knows what 911 is</w:t>
      </w:r>
      <w:r w:rsidR="00B479D0" w:rsidRPr="00B479D0">
        <w:rPr>
          <w:sz w:val="22"/>
          <w:szCs w:val="22"/>
        </w:rPr>
        <w:t>,</w:t>
      </w:r>
      <w:r w:rsidRPr="00B479D0">
        <w:rPr>
          <w:sz w:val="22"/>
          <w:szCs w:val="22"/>
        </w:rPr>
        <w:t xml:space="preserve"> but almost no one knows how it works. </w:t>
      </w:r>
      <w:r w:rsidR="008A370C" w:rsidRPr="00B479D0">
        <w:rPr>
          <w:sz w:val="22"/>
          <w:szCs w:val="22"/>
        </w:rPr>
        <w:t xml:space="preserve">Reintroducing 911 to the American public is </w:t>
      </w:r>
      <w:r w:rsidR="00AB2992" w:rsidRPr="00B479D0">
        <w:rPr>
          <w:sz w:val="22"/>
          <w:szCs w:val="22"/>
        </w:rPr>
        <w:t xml:space="preserve">a key </w:t>
      </w:r>
      <w:r w:rsidRPr="00B479D0">
        <w:rPr>
          <w:sz w:val="22"/>
          <w:szCs w:val="22"/>
        </w:rPr>
        <w:t>recommendation of</w:t>
      </w:r>
      <w:r w:rsidR="008A370C" w:rsidRPr="00B479D0">
        <w:rPr>
          <w:sz w:val="22"/>
          <w:szCs w:val="22"/>
        </w:rPr>
        <w:t xml:space="preserve"> @T911HealthLab’s</w:t>
      </w:r>
      <w:r w:rsidRPr="00B479D0">
        <w:rPr>
          <w:sz w:val="22"/>
          <w:szCs w:val="22"/>
        </w:rPr>
        <w:t xml:space="preserve"> new policy blueprint. Explore all the recommendations</w:t>
      </w:r>
      <w:r w:rsidR="008A370C" w:rsidRPr="00B479D0">
        <w:rPr>
          <w:sz w:val="22"/>
          <w:szCs w:val="22"/>
        </w:rPr>
        <w:t xml:space="preserve">: </w:t>
      </w:r>
      <w:hyperlink r:id="rId8" w:tooltip="https://www.transform911.org/blueprint/" w:history="1">
        <w:r w:rsidR="00B479D0" w:rsidRPr="00B479D0">
          <w:rPr>
            <w:rStyle w:val="Hyperlink"/>
            <w:sz w:val="22"/>
            <w:szCs w:val="22"/>
          </w:rPr>
          <w:t>https://www.transform911.org/blueprint/</w:t>
        </w:r>
      </w:hyperlink>
    </w:p>
    <w:p w14:paraId="2BBA5CBA" w14:textId="77777777" w:rsidR="008A7791" w:rsidRPr="00B479D0" w:rsidRDefault="008A7791" w:rsidP="008A7791">
      <w:pPr>
        <w:rPr>
          <w:sz w:val="22"/>
          <w:szCs w:val="22"/>
        </w:rPr>
      </w:pPr>
    </w:p>
    <w:p w14:paraId="070C13B7" w14:textId="17F3140E" w:rsidR="00AB2992" w:rsidRPr="00B479D0" w:rsidRDefault="00AB2992" w:rsidP="00A74CA8">
      <w:pPr>
        <w:pStyle w:val="ListParagraph"/>
        <w:numPr>
          <w:ilvl w:val="0"/>
          <w:numId w:val="9"/>
        </w:numPr>
        <w:rPr>
          <w:sz w:val="22"/>
          <w:szCs w:val="22"/>
        </w:rPr>
      </w:pPr>
      <w:r w:rsidRPr="00B479D0">
        <w:rPr>
          <w:sz w:val="22"/>
          <w:szCs w:val="22"/>
        </w:rPr>
        <w:t xml:space="preserve">Transforming 911 begins with community partnerships and voices. That’s why it’s part of @T911HealthLab’s blueprint to transform emergency response in America. Learn more: </w:t>
      </w:r>
      <w:hyperlink r:id="rId9" w:tooltip="https://www.transform911.org/blueprint/" w:history="1">
        <w:r w:rsidR="00B479D0" w:rsidRPr="00B479D0">
          <w:rPr>
            <w:rStyle w:val="Hyperlink"/>
            <w:sz w:val="22"/>
            <w:szCs w:val="22"/>
          </w:rPr>
          <w:t>https://www.transform911.org/blueprint/</w:t>
        </w:r>
      </w:hyperlink>
    </w:p>
    <w:p w14:paraId="17A8DD37" w14:textId="77777777" w:rsidR="00AB2992" w:rsidRPr="00B479D0" w:rsidRDefault="00AB2992" w:rsidP="00AB2992">
      <w:pPr>
        <w:pStyle w:val="ListParagraph"/>
        <w:rPr>
          <w:sz w:val="22"/>
          <w:szCs w:val="22"/>
        </w:rPr>
      </w:pPr>
    </w:p>
    <w:p w14:paraId="70185184" w14:textId="48D2C431" w:rsidR="00AB2992" w:rsidRPr="00B479D0" w:rsidRDefault="00AB2992" w:rsidP="00A74CA8">
      <w:pPr>
        <w:pStyle w:val="ListParagraph"/>
        <w:numPr>
          <w:ilvl w:val="0"/>
          <w:numId w:val="9"/>
        </w:numPr>
        <w:rPr>
          <w:sz w:val="22"/>
          <w:szCs w:val="22"/>
        </w:rPr>
      </w:pPr>
      <w:r w:rsidRPr="00B479D0">
        <w:rPr>
          <w:sz w:val="22"/>
          <w:szCs w:val="22"/>
        </w:rPr>
        <w:t xml:space="preserve">Supporting an expert 911 workforce means providing access to high-quality and consistent training, as well as state-of-the-art technology. @T911HealthLab’s policy blueprint calls for greater support of the 911 workforce. </w:t>
      </w:r>
      <w:hyperlink r:id="rId10" w:tooltip="https://www.transform911.org/blueprint/" w:history="1">
        <w:r w:rsidR="00B479D0" w:rsidRPr="00B479D0">
          <w:rPr>
            <w:rStyle w:val="Hyperlink"/>
            <w:sz w:val="22"/>
            <w:szCs w:val="22"/>
          </w:rPr>
          <w:t>https://www.transform911.org/blueprint/</w:t>
        </w:r>
      </w:hyperlink>
    </w:p>
    <w:p w14:paraId="192ABE45" w14:textId="77777777" w:rsidR="00AB2992" w:rsidRPr="00B479D0" w:rsidRDefault="00AB2992" w:rsidP="00AB2992">
      <w:pPr>
        <w:pStyle w:val="ListParagraph"/>
        <w:rPr>
          <w:sz w:val="22"/>
          <w:szCs w:val="22"/>
        </w:rPr>
      </w:pPr>
    </w:p>
    <w:p w14:paraId="0D0BCFAC" w14:textId="77CE1545" w:rsidR="00AB2992" w:rsidRPr="00B479D0" w:rsidRDefault="00971A45" w:rsidP="00A74CA8">
      <w:pPr>
        <w:pStyle w:val="ListParagraph"/>
        <w:numPr>
          <w:ilvl w:val="0"/>
          <w:numId w:val="9"/>
        </w:numPr>
        <w:rPr>
          <w:sz w:val="22"/>
          <w:szCs w:val="22"/>
        </w:rPr>
      </w:pPr>
      <w:r w:rsidRPr="00B479D0">
        <w:rPr>
          <w:sz w:val="22"/>
          <w:szCs w:val="22"/>
        </w:rPr>
        <w:t>To create more equitable outcomes in emergency response, 911 communications centers</w:t>
      </w:r>
      <w:r w:rsidR="00AB2992" w:rsidRPr="00B479D0">
        <w:rPr>
          <w:sz w:val="22"/>
          <w:szCs w:val="22"/>
        </w:rPr>
        <w:t xml:space="preserve"> need</w:t>
      </w:r>
      <w:r w:rsidRPr="00B479D0">
        <w:rPr>
          <w:sz w:val="22"/>
          <w:szCs w:val="22"/>
        </w:rPr>
        <w:t xml:space="preserve"> to be independent and equal to other local first response systems. That’s why it’s part of @T911HealthLab’s blueprint for change. </w:t>
      </w:r>
      <w:hyperlink r:id="rId11" w:tooltip="https://www.transform911.org/blueprint/" w:history="1">
        <w:r w:rsidR="00B479D0" w:rsidRPr="00B479D0">
          <w:rPr>
            <w:rStyle w:val="Hyperlink"/>
            <w:sz w:val="22"/>
            <w:szCs w:val="22"/>
          </w:rPr>
          <w:t>https://www.transform911.org/blueprint/</w:t>
        </w:r>
      </w:hyperlink>
      <w:r w:rsidRPr="00B479D0">
        <w:rPr>
          <w:sz w:val="22"/>
          <w:szCs w:val="22"/>
        </w:rPr>
        <w:br/>
      </w:r>
    </w:p>
    <w:p w14:paraId="0ED4E02D" w14:textId="48783B82" w:rsidR="00AB2992" w:rsidRPr="00B479D0" w:rsidRDefault="00971A45" w:rsidP="00A74CA8">
      <w:pPr>
        <w:pStyle w:val="ListParagraph"/>
        <w:numPr>
          <w:ilvl w:val="0"/>
          <w:numId w:val="9"/>
        </w:numPr>
        <w:rPr>
          <w:sz w:val="22"/>
          <w:szCs w:val="22"/>
        </w:rPr>
      </w:pPr>
      <w:r w:rsidRPr="00B479D0">
        <w:rPr>
          <w:sz w:val="22"/>
          <w:szCs w:val="22"/>
        </w:rPr>
        <w:t xml:space="preserve">Ensuring the right response at the right time is a central component of @T911HealthLab’s new plan for transforming 911 in America. A diverse ecosystem of responses will reduce reliance on police by default. Learn more: </w:t>
      </w:r>
      <w:hyperlink r:id="rId12" w:tooltip="https://www.transform911.org/blueprint/" w:history="1">
        <w:r w:rsidR="00B479D0" w:rsidRPr="00B479D0">
          <w:rPr>
            <w:rStyle w:val="Hyperlink"/>
            <w:sz w:val="22"/>
            <w:szCs w:val="22"/>
          </w:rPr>
          <w:t>https://www.transform911.org/blueprint/</w:t>
        </w:r>
      </w:hyperlink>
      <w:r w:rsidRPr="00B479D0">
        <w:rPr>
          <w:sz w:val="22"/>
          <w:szCs w:val="22"/>
        </w:rPr>
        <w:br/>
      </w:r>
    </w:p>
    <w:p w14:paraId="4D58DAAB" w14:textId="72AC22F9" w:rsidR="008A370C" w:rsidRPr="00B479D0" w:rsidRDefault="00971A45" w:rsidP="00A74CA8">
      <w:pPr>
        <w:pStyle w:val="ListParagraph"/>
        <w:numPr>
          <w:ilvl w:val="0"/>
          <w:numId w:val="9"/>
        </w:numPr>
        <w:rPr>
          <w:sz w:val="22"/>
          <w:szCs w:val="22"/>
        </w:rPr>
      </w:pPr>
      <w:r w:rsidRPr="00B479D0">
        <w:rPr>
          <w:sz w:val="22"/>
          <w:szCs w:val="22"/>
        </w:rPr>
        <w:t>New data and tech standards that</w:t>
      </w:r>
      <w:r w:rsidR="002C3D3A" w:rsidRPr="00B479D0">
        <w:rPr>
          <w:sz w:val="22"/>
          <w:szCs w:val="22"/>
        </w:rPr>
        <w:t xml:space="preserve"> promote transparency are needed within 911. </w:t>
      </w:r>
      <w:r w:rsidR="008A370C" w:rsidRPr="00B479D0">
        <w:rPr>
          <w:sz w:val="22"/>
          <w:szCs w:val="22"/>
        </w:rPr>
        <w:t>@T911HealthLab</w:t>
      </w:r>
      <w:r w:rsidR="002C3D3A" w:rsidRPr="00B479D0">
        <w:rPr>
          <w:sz w:val="22"/>
          <w:szCs w:val="22"/>
        </w:rPr>
        <w:t xml:space="preserve">’s policy blueprint charts a path toward improving emergency </w:t>
      </w:r>
      <w:r w:rsidR="00B479D0" w:rsidRPr="00B479D0">
        <w:rPr>
          <w:sz w:val="22"/>
          <w:szCs w:val="22"/>
        </w:rPr>
        <w:t>response</w:t>
      </w:r>
      <w:r w:rsidR="002C3D3A" w:rsidRPr="00B479D0">
        <w:rPr>
          <w:sz w:val="22"/>
          <w:szCs w:val="22"/>
        </w:rPr>
        <w:t xml:space="preserve"> through reliable and ethical data collection. </w:t>
      </w:r>
      <w:hyperlink r:id="rId13" w:tooltip="https://www.transform911.org/blueprint/" w:history="1">
        <w:r w:rsidR="00B479D0" w:rsidRPr="00B479D0">
          <w:rPr>
            <w:rStyle w:val="Hyperlink"/>
            <w:sz w:val="22"/>
            <w:szCs w:val="22"/>
          </w:rPr>
          <w:t>https://www.transform911.org/blueprint/</w:t>
        </w:r>
      </w:hyperlink>
    </w:p>
    <w:p w14:paraId="799F468D" w14:textId="77777777" w:rsidR="008A7791" w:rsidRPr="00B479D0" w:rsidRDefault="008A7791" w:rsidP="008A7791">
      <w:pPr>
        <w:rPr>
          <w:sz w:val="22"/>
          <w:szCs w:val="22"/>
        </w:rPr>
      </w:pPr>
    </w:p>
    <w:p w14:paraId="222D4EDA" w14:textId="23CB5F2D" w:rsidR="003A119B" w:rsidRDefault="008A7791" w:rsidP="00A74CA8">
      <w:pPr>
        <w:pStyle w:val="ListParagraph"/>
        <w:numPr>
          <w:ilvl w:val="0"/>
          <w:numId w:val="9"/>
        </w:numPr>
        <w:rPr>
          <w:sz w:val="22"/>
          <w:szCs w:val="22"/>
        </w:rPr>
      </w:pPr>
      <w:r w:rsidRPr="00B479D0">
        <w:rPr>
          <w:sz w:val="22"/>
          <w:szCs w:val="22"/>
        </w:rPr>
        <w:t xml:space="preserve">America’s 911 system currently functions through </w:t>
      </w:r>
      <w:r w:rsidR="002C3D3A" w:rsidRPr="00B479D0">
        <w:rPr>
          <w:sz w:val="22"/>
          <w:szCs w:val="22"/>
        </w:rPr>
        <w:t xml:space="preserve">thousands of </w:t>
      </w:r>
      <w:r w:rsidRPr="00B479D0">
        <w:rPr>
          <w:sz w:val="22"/>
          <w:szCs w:val="22"/>
        </w:rPr>
        <w:t>local emergency communications centers</w:t>
      </w:r>
      <w:r w:rsidR="002C3D3A" w:rsidRPr="00B479D0">
        <w:rPr>
          <w:sz w:val="22"/>
          <w:szCs w:val="22"/>
        </w:rPr>
        <w:t xml:space="preserve">. </w:t>
      </w:r>
      <w:r w:rsidRPr="00B479D0">
        <w:rPr>
          <w:sz w:val="22"/>
          <w:szCs w:val="22"/>
        </w:rPr>
        <w:t>@T911</w:t>
      </w:r>
      <w:r w:rsidR="002C3D3A" w:rsidRPr="00B479D0">
        <w:rPr>
          <w:sz w:val="22"/>
          <w:szCs w:val="22"/>
        </w:rPr>
        <w:t>H</w:t>
      </w:r>
      <w:r w:rsidRPr="00B479D0">
        <w:rPr>
          <w:sz w:val="22"/>
          <w:szCs w:val="22"/>
        </w:rPr>
        <w:t>ealth</w:t>
      </w:r>
      <w:r w:rsidR="002C3D3A" w:rsidRPr="00B479D0">
        <w:rPr>
          <w:sz w:val="22"/>
          <w:szCs w:val="22"/>
        </w:rPr>
        <w:t>L</w:t>
      </w:r>
      <w:r w:rsidRPr="00B479D0">
        <w:rPr>
          <w:sz w:val="22"/>
          <w:szCs w:val="22"/>
        </w:rPr>
        <w:t>ab</w:t>
      </w:r>
      <w:r w:rsidR="002C3D3A" w:rsidRPr="00B479D0">
        <w:rPr>
          <w:sz w:val="22"/>
          <w:szCs w:val="22"/>
        </w:rPr>
        <w:t xml:space="preserve"> is calling for greater federal support of the nation’s 911 system</w:t>
      </w:r>
      <w:r w:rsidR="00B7243A" w:rsidRPr="00B479D0">
        <w:rPr>
          <w:sz w:val="22"/>
          <w:szCs w:val="22"/>
        </w:rPr>
        <w:t>.</w:t>
      </w:r>
      <w:r w:rsidRPr="00B479D0">
        <w:rPr>
          <w:sz w:val="22"/>
          <w:szCs w:val="22"/>
        </w:rPr>
        <w:t xml:space="preserve"> </w:t>
      </w:r>
      <w:hyperlink r:id="rId14" w:tooltip="https://www.transform911.org/blueprint/" w:history="1">
        <w:r w:rsidR="00B479D0" w:rsidRPr="00B479D0">
          <w:rPr>
            <w:rStyle w:val="Hyperlink"/>
            <w:sz w:val="22"/>
            <w:szCs w:val="22"/>
          </w:rPr>
          <w:t>https://www.transform911.org/blueprint/</w:t>
        </w:r>
      </w:hyperlink>
    </w:p>
    <w:p w14:paraId="74F592C5" w14:textId="77777777" w:rsidR="00B479D0" w:rsidRPr="00B479D0" w:rsidRDefault="00B479D0" w:rsidP="00B479D0">
      <w:pPr>
        <w:pStyle w:val="ListParagraph"/>
        <w:rPr>
          <w:sz w:val="22"/>
          <w:szCs w:val="22"/>
        </w:rPr>
      </w:pPr>
    </w:p>
    <w:p w14:paraId="4C0EF5B9" w14:textId="77777777" w:rsidR="00B479D0" w:rsidRPr="00B479D0" w:rsidRDefault="00B479D0" w:rsidP="00B479D0">
      <w:pPr>
        <w:pStyle w:val="ListParagraph"/>
        <w:rPr>
          <w:sz w:val="22"/>
          <w:szCs w:val="22"/>
        </w:rPr>
      </w:pPr>
    </w:p>
    <w:p w14:paraId="3F36D890" w14:textId="77777777" w:rsidR="003A119B" w:rsidRPr="003A119B" w:rsidRDefault="003A119B" w:rsidP="003A119B">
      <w:pPr>
        <w:pStyle w:val="ListParagraph"/>
        <w:rPr>
          <w:rFonts w:ascii="Times New Roman" w:eastAsia="Times New Roman" w:hAnsi="Times New Roman" w:cs="Times New Roman"/>
          <w:b/>
          <w:bCs/>
          <w:color w:val="000000"/>
          <w:sz w:val="22"/>
          <w:szCs w:val="22"/>
        </w:rPr>
      </w:pPr>
    </w:p>
    <w:p w14:paraId="260651EB" w14:textId="2AAA682B" w:rsidR="009C1B70" w:rsidRDefault="006F2185" w:rsidP="002C3D3A">
      <w:r>
        <w:br/>
      </w:r>
    </w:p>
    <w:p w14:paraId="3B74BCD2" w14:textId="68AA843A" w:rsidR="002C3D3A" w:rsidRPr="002C3D3A" w:rsidRDefault="002C3D3A" w:rsidP="002C3D3A">
      <w:pPr>
        <w:pStyle w:val="ListParagraph"/>
      </w:pPr>
      <w:r>
        <w:rPr>
          <w:b/>
          <w:bCs/>
          <w:noProof/>
        </w:rPr>
        <w:lastRenderedPageBreak/>
        <w:drawing>
          <wp:anchor distT="0" distB="0" distL="114300" distR="114300" simplePos="0" relativeHeight="251660288" behindDoc="1" locked="0" layoutInCell="1" allowOverlap="1" wp14:anchorId="5EED968B" wp14:editId="45330998">
            <wp:simplePos x="0" y="0"/>
            <wp:positionH relativeFrom="column">
              <wp:posOffset>1203325</wp:posOffset>
            </wp:positionH>
            <wp:positionV relativeFrom="paragraph">
              <wp:posOffset>-630718</wp:posOffset>
            </wp:positionV>
            <wp:extent cx="3538220" cy="1124585"/>
            <wp:effectExtent l="0" t="0" r="0" b="0"/>
            <wp:wrapNone/>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538220" cy="1124585"/>
                    </a:xfrm>
                    <a:prstGeom prst="rect">
                      <a:avLst/>
                    </a:prstGeom>
                  </pic:spPr>
                </pic:pic>
              </a:graphicData>
            </a:graphic>
            <wp14:sizeRelH relativeFrom="margin">
              <wp14:pctWidth>0</wp14:pctWidth>
            </wp14:sizeRelH>
            <wp14:sizeRelV relativeFrom="margin">
              <wp14:pctHeight>0</wp14:pctHeight>
            </wp14:sizeRelV>
          </wp:anchor>
        </w:drawing>
      </w:r>
      <w:r>
        <w:br/>
      </w:r>
    </w:p>
    <w:p w14:paraId="0E662A6B" w14:textId="1A153A09" w:rsidR="00B7243A" w:rsidRPr="006F2185" w:rsidRDefault="009C1B70" w:rsidP="00B7243A">
      <w:pPr>
        <w:rPr>
          <w:b/>
          <w:bCs/>
          <w:sz w:val="32"/>
          <w:szCs w:val="32"/>
        </w:rPr>
      </w:pPr>
      <w:r w:rsidRPr="006F2185">
        <w:rPr>
          <w:b/>
          <w:bCs/>
          <w:color w:val="002060"/>
          <w:sz w:val="32"/>
          <w:szCs w:val="32"/>
        </w:rPr>
        <w:t>Facebook</w:t>
      </w:r>
      <w:r w:rsidR="006F2185" w:rsidRPr="006F2185">
        <w:rPr>
          <w:b/>
          <w:bCs/>
          <w:sz w:val="32"/>
          <w:szCs w:val="32"/>
        </w:rPr>
        <w:t>:</w:t>
      </w:r>
      <w:r w:rsidR="00E10535" w:rsidRPr="00E10535">
        <w:rPr>
          <w:b/>
          <w:bCs/>
          <w:noProof/>
        </w:rPr>
        <w:t xml:space="preserve"> </w:t>
      </w:r>
      <w:r w:rsidR="006F2185" w:rsidRPr="006F2185">
        <w:rPr>
          <w:b/>
          <w:bCs/>
          <w:sz w:val="32"/>
          <w:szCs w:val="32"/>
        </w:rPr>
        <w:br/>
      </w:r>
    </w:p>
    <w:p w14:paraId="4385BC00" w14:textId="4BEF0322" w:rsidR="009C1B70" w:rsidRPr="00B479D0" w:rsidRDefault="009C1B70" w:rsidP="00A74CA8">
      <w:pPr>
        <w:pStyle w:val="ListParagraph"/>
        <w:numPr>
          <w:ilvl w:val="0"/>
          <w:numId w:val="8"/>
        </w:numPr>
        <w:rPr>
          <w:sz w:val="22"/>
          <w:szCs w:val="22"/>
        </w:rPr>
      </w:pPr>
      <w:r w:rsidRPr="00B479D0">
        <w:rPr>
          <w:sz w:val="22"/>
          <w:szCs w:val="22"/>
        </w:rPr>
        <w:t>Transform911</w:t>
      </w:r>
      <w:r w:rsidR="002C3D3A" w:rsidRPr="00B479D0">
        <w:rPr>
          <w:sz w:val="22"/>
          <w:szCs w:val="22"/>
        </w:rPr>
        <w:t xml:space="preserve">, an initiative of the University of Chicago Health Lab, spent over a year gathering experts in the field of emergency response to identify how the nation’s 911 system could be transformed to prioritize public health, community safety, and justice. </w:t>
      </w:r>
      <w:r w:rsidRPr="00B479D0">
        <w:rPr>
          <w:rFonts w:ascii="Calibri" w:hAnsi="Calibri" w:cs="Calibri"/>
          <w:sz w:val="22"/>
          <w:szCs w:val="22"/>
        </w:rPr>
        <w:t>The final blueprint,</w:t>
      </w:r>
      <w:r w:rsidR="00FD310C" w:rsidRPr="00B479D0">
        <w:rPr>
          <w:rFonts w:ascii="Calibri" w:hAnsi="Calibri" w:cs="Calibri"/>
          <w:sz w:val="22"/>
          <w:szCs w:val="22"/>
        </w:rPr>
        <w:t xml:space="preserve"> which is now publicly available, calls for seven transformative changes to 911 to accomplish that goal. Read the full blueprint today: </w:t>
      </w:r>
      <w:hyperlink r:id="rId15" w:tooltip="https://www.transform911.org/blueprint/" w:history="1">
        <w:r w:rsidR="00B479D0" w:rsidRPr="00B479D0">
          <w:rPr>
            <w:rStyle w:val="Hyperlink"/>
            <w:sz w:val="22"/>
            <w:szCs w:val="22"/>
          </w:rPr>
          <w:t>https://www.transform911.org/blueprint/</w:t>
        </w:r>
      </w:hyperlink>
    </w:p>
    <w:p w14:paraId="4DD25F0A" w14:textId="77777777" w:rsidR="00EC75D2" w:rsidRPr="00B479D0" w:rsidRDefault="00EC75D2" w:rsidP="00EC75D2">
      <w:pPr>
        <w:pStyle w:val="ListParagraph"/>
        <w:rPr>
          <w:sz w:val="22"/>
          <w:szCs w:val="22"/>
        </w:rPr>
      </w:pPr>
    </w:p>
    <w:p w14:paraId="31198600" w14:textId="6C540F33" w:rsidR="009C1B70" w:rsidRPr="00B479D0" w:rsidRDefault="009C1B70" w:rsidP="00A74CA8">
      <w:pPr>
        <w:pStyle w:val="ListParagraph"/>
        <w:numPr>
          <w:ilvl w:val="0"/>
          <w:numId w:val="8"/>
        </w:numPr>
        <w:autoSpaceDE w:val="0"/>
        <w:autoSpaceDN w:val="0"/>
        <w:adjustRightInd w:val="0"/>
        <w:rPr>
          <w:rFonts w:ascii="Calibri" w:hAnsi="Calibri" w:cs="Calibri"/>
          <w:sz w:val="22"/>
          <w:szCs w:val="22"/>
        </w:rPr>
      </w:pPr>
      <w:r w:rsidRPr="00B479D0">
        <w:rPr>
          <w:rFonts w:ascii="Calibri" w:hAnsi="Calibri" w:cs="Calibri"/>
          <w:sz w:val="22"/>
          <w:szCs w:val="22"/>
        </w:rPr>
        <w:t xml:space="preserve">Transform911 released a policy blueprint to modernize and strengthen America’s 911 system. </w:t>
      </w:r>
      <w:r w:rsidR="00FD310C" w:rsidRPr="00B479D0">
        <w:rPr>
          <w:rFonts w:ascii="Calibri" w:hAnsi="Calibri" w:cs="Calibri"/>
          <w:sz w:val="22"/>
          <w:szCs w:val="22"/>
        </w:rPr>
        <w:t xml:space="preserve">Development of the plan is the culmination of </w:t>
      </w:r>
      <w:r w:rsidRPr="00B479D0">
        <w:rPr>
          <w:rFonts w:ascii="Calibri" w:hAnsi="Calibri" w:cs="Calibri"/>
          <w:sz w:val="22"/>
          <w:szCs w:val="22"/>
        </w:rPr>
        <w:t>more than</w:t>
      </w:r>
      <w:r w:rsidR="00FD310C" w:rsidRPr="00B479D0">
        <w:rPr>
          <w:rFonts w:ascii="Calibri" w:hAnsi="Calibri" w:cs="Calibri"/>
          <w:sz w:val="22"/>
          <w:szCs w:val="22"/>
        </w:rPr>
        <w:t xml:space="preserve"> 18 months of work by </w:t>
      </w:r>
      <w:r w:rsidRPr="00B479D0">
        <w:rPr>
          <w:rFonts w:ascii="Calibri" w:hAnsi="Calibri" w:cs="Calibri"/>
          <w:sz w:val="22"/>
          <w:szCs w:val="22"/>
        </w:rPr>
        <w:t xml:space="preserve">experts in law enforcement public health, emergency response, government, technology, justice, academia, and philanthropy. </w:t>
      </w:r>
      <w:r w:rsidR="00EC75D2" w:rsidRPr="00B479D0">
        <w:rPr>
          <w:rFonts w:ascii="Calibri" w:hAnsi="Calibri" w:cs="Calibri"/>
          <w:sz w:val="22"/>
          <w:szCs w:val="22"/>
        </w:rPr>
        <w:t xml:space="preserve">If implemented, </w:t>
      </w:r>
      <w:r w:rsidR="00FD310C" w:rsidRPr="00B479D0">
        <w:rPr>
          <w:rFonts w:ascii="Calibri" w:hAnsi="Calibri" w:cs="Calibri"/>
          <w:sz w:val="22"/>
          <w:szCs w:val="22"/>
        </w:rPr>
        <w:t>it would be the most comprehensive</w:t>
      </w:r>
      <w:r w:rsidR="00EC75D2" w:rsidRPr="00B479D0">
        <w:rPr>
          <w:rFonts w:ascii="Calibri" w:hAnsi="Calibri" w:cs="Calibri"/>
          <w:sz w:val="22"/>
          <w:szCs w:val="22"/>
        </w:rPr>
        <w:t xml:space="preserve"> overhaul of the </w:t>
      </w:r>
      <w:r w:rsidR="00FD310C" w:rsidRPr="00B479D0">
        <w:rPr>
          <w:rFonts w:ascii="Calibri" w:hAnsi="Calibri" w:cs="Calibri"/>
          <w:sz w:val="22"/>
          <w:szCs w:val="22"/>
        </w:rPr>
        <w:t xml:space="preserve">nation’s </w:t>
      </w:r>
      <w:r w:rsidR="00EC75D2" w:rsidRPr="00B479D0">
        <w:rPr>
          <w:rFonts w:ascii="Calibri" w:hAnsi="Calibri" w:cs="Calibri"/>
          <w:sz w:val="22"/>
          <w:szCs w:val="22"/>
        </w:rPr>
        <w:t>911 system ever. Read the recommendations</w:t>
      </w:r>
      <w:r w:rsidR="00FD310C" w:rsidRPr="00B479D0">
        <w:rPr>
          <w:rFonts w:ascii="Calibri" w:hAnsi="Calibri" w:cs="Calibri"/>
          <w:sz w:val="22"/>
          <w:szCs w:val="22"/>
        </w:rPr>
        <w:t xml:space="preserve"> today. </w:t>
      </w:r>
      <w:hyperlink r:id="rId16" w:tooltip="https://www.transform911.org/blueprint/" w:history="1">
        <w:r w:rsidR="00B479D0" w:rsidRPr="00B479D0">
          <w:rPr>
            <w:rStyle w:val="Hyperlink"/>
            <w:sz w:val="22"/>
            <w:szCs w:val="22"/>
          </w:rPr>
          <w:t>https://www.transform911.org/blueprint/</w:t>
        </w:r>
      </w:hyperlink>
      <w:r w:rsidRPr="00B479D0">
        <w:rPr>
          <w:rFonts w:ascii="Calibri" w:hAnsi="Calibri" w:cs="Calibri"/>
          <w:sz w:val="22"/>
          <w:szCs w:val="22"/>
        </w:rPr>
        <w:br/>
      </w:r>
    </w:p>
    <w:p w14:paraId="47CE1B0E" w14:textId="4F49FBBC" w:rsidR="00B55EDA" w:rsidRPr="00B479D0" w:rsidRDefault="00FD310C" w:rsidP="00A74CA8">
      <w:pPr>
        <w:pStyle w:val="ListParagraph"/>
        <w:numPr>
          <w:ilvl w:val="0"/>
          <w:numId w:val="8"/>
        </w:numPr>
        <w:rPr>
          <w:rFonts w:ascii="Calibri" w:eastAsia="Times New Roman" w:hAnsi="Calibri" w:cs="Calibri"/>
          <w:color w:val="000000"/>
          <w:sz w:val="22"/>
          <w:szCs w:val="22"/>
        </w:rPr>
      </w:pPr>
      <w:r w:rsidRPr="00B479D0">
        <w:rPr>
          <w:rFonts w:ascii="Calibri" w:eastAsia="Times New Roman" w:hAnsi="Calibri" w:cs="Calibri"/>
          <w:color w:val="000000"/>
          <w:sz w:val="22"/>
          <w:szCs w:val="22"/>
        </w:rPr>
        <w:t>It’s time to r</w:t>
      </w:r>
      <w:r w:rsidRPr="00B479D0">
        <w:rPr>
          <w:rFonts w:ascii="Calibri" w:eastAsia="Times New Roman" w:hAnsi="Calibri" w:cs="Calibri"/>
          <w:color w:val="000000" w:themeColor="text1"/>
          <w:sz w:val="22"/>
          <w:szCs w:val="22"/>
        </w:rPr>
        <w:t>eintroduce 911 to the American public</w:t>
      </w:r>
      <w:r w:rsidRPr="00B479D0">
        <w:rPr>
          <w:rFonts w:ascii="Calibri" w:eastAsia="Times New Roman" w:hAnsi="Calibri" w:cs="Calibri"/>
          <w:b/>
          <w:bCs/>
          <w:color w:val="000000" w:themeColor="text1"/>
          <w:sz w:val="22"/>
          <w:szCs w:val="22"/>
        </w:rPr>
        <w:t>.</w:t>
      </w:r>
      <w:r w:rsidRPr="00B479D0">
        <w:rPr>
          <w:rFonts w:ascii="Calibri" w:eastAsia="Times New Roman" w:hAnsi="Calibri" w:cs="Calibri"/>
          <w:color w:val="000000" w:themeColor="text1"/>
          <w:sz w:val="22"/>
          <w:szCs w:val="22"/>
        </w:rPr>
        <w:t xml:space="preserve"> Everyone knows 911 as a number, but very few know how it actually works. A new plan from Transform911 </w:t>
      </w:r>
      <w:r w:rsidR="00B55EDA" w:rsidRPr="00B479D0">
        <w:rPr>
          <w:rFonts w:ascii="Calibri" w:eastAsia="Times New Roman" w:hAnsi="Calibri" w:cs="Calibri"/>
          <w:color w:val="000000" w:themeColor="text1"/>
          <w:sz w:val="22"/>
          <w:szCs w:val="22"/>
        </w:rPr>
        <w:t xml:space="preserve">would bolster confidence in the nation’s emergency response capabilities while bolstering a career pipeline for 911 professionals. </w:t>
      </w:r>
      <w:hyperlink r:id="rId17" w:tooltip="https://www.transform911.org/blueprint/" w:history="1">
        <w:r w:rsidR="00B479D0" w:rsidRPr="00B479D0">
          <w:rPr>
            <w:rStyle w:val="Hyperlink"/>
            <w:sz w:val="22"/>
            <w:szCs w:val="22"/>
          </w:rPr>
          <w:t>https://www.transform911.org/blueprint/</w:t>
        </w:r>
      </w:hyperlink>
      <w:r w:rsidR="00B55EDA" w:rsidRPr="00B479D0">
        <w:rPr>
          <w:rFonts w:ascii="Calibri" w:hAnsi="Calibri" w:cs="Calibri"/>
          <w:sz w:val="22"/>
          <w:szCs w:val="22"/>
        </w:rPr>
        <w:br/>
      </w:r>
    </w:p>
    <w:p w14:paraId="48F0CAEB" w14:textId="327C25D2" w:rsidR="00B55EDA" w:rsidRPr="00B479D0" w:rsidRDefault="00B55EDA" w:rsidP="00A74CA8">
      <w:pPr>
        <w:pStyle w:val="ListParagraph"/>
        <w:numPr>
          <w:ilvl w:val="0"/>
          <w:numId w:val="8"/>
        </w:numPr>
        <w:rPr>
          <w:rFonts w:ascii="Calibri" w:eastAsia="Times New Roman" w:hAnsi="Calibri" w:cs="Calibri"/>
          <w:color w:val="000000"/>
          <w:sz w:val="22"/>
          <w:szCs w:val="22"/>
        </w:rPr>
      </w:pPr>
      <w:r w:rsidRPr="00B479D0">
        <w:rPr>
          <w:rFonts w:ascii="Calibri" w:eastAsia="Times New Roman" w:hAnsi="Calibri" w:cs="Calibri"/>
          <w:color w:val="000000"/>
          <w:sz w:val="22"/>
          <w:szCs w:val="22"/>
        </w:rPr>
        <w:t xml:space="preserve">A new blueprint plan from Transform911, an initiative of the University of Chicago, prioritizes community voices in 911 emergency response. Community partnerships are essential to creating a 911 system that works for everyone. Read the full blueprint today. </w:t>
      </w:r>
      <w:hyperlink r:id="rId18" w:tooltip="https://www.transform911.org/blueprint/" w:history="1">
        <w:r w:rsidR="00B479D0" w:rsidRPr="00B479D0">
          <w:rPr>
            <w:rStyle w:val="Hyperlink"/>
            <w:sz w:val="22"/>
            <w:szCs w:val="22"/>
          </w:rPr>
          <w:t>https://www.transform911.org/blueprint/</w:t>
        </w:r>
      </w:hyperlink>
      <w:r w:rsidRPr="00B479D0">
        <w:rPr>
          <w:rFonts w:ascii="Calibri" w:eastAsia="Times New Roman" w:hAnsi="Calibri" w:cs="Calibri"/>
          <w:color w:val="000000"/>
          <w:sz w:val="22"/>
          <w:szCs w:val="22"/>
        </w:rPr>
        <w:br/>
      </w:r>
    </w:p>
    <w:p w14:paraId="4B048C48" w14:textId="73E81D3E" w:rsidR="008028F2" w:rsidRPr="00B479D0" w:rsidRDefault="008028F2" w:rsidP="00A74CA8">
      <w:pPr>
        <w:pStyle w:val="ListParagraph"/>
        <w:numPr>
          <w:ilvl w:val="0"/>
          <w:numId w:val="8"/>
        </w:numPr>
        <w:rPr>
          <w:sz w:val="22"/>
          <w:szCs w:val="22"/>
        </w:rPr>
      </w:pPr>
      <w:r w:rsidRPr="00B479D0">
        <w:rPr>
          <w:rFonts w:ascii="Calibri" w:eastAsia="Times New Roman" w:hAnsi="Calibri" w:cs="Calibri"/>
          <w:color w:val="000000"/>
          <w:sz w:val="22"/>
          <w:szCs w:val="22"/>
        </w:rPr>
        <w:t xml:space="preserve">The nation’s 911 workforce needs access to high-quality and consistent training, as well as state-of-the-art technology. Transform911, an initiative of the University of Chicago, recently released a seven-point blueprint to reimagine how the nation’s 911 system serves communities across the country. Supporting the 911 workforce is a central component of the plan. Learn more today. </w:t>
      </w:r>
      <w:hyperlink r:id="rId19" w:tooltip="https://www.transform911.org/blueprint/" w:history="1">
        <w:r w:rsidR="00B479D0" w:rsidRPr="00B479D0">
          <w:rPr>
            <w:rStyle w:val="Hyperlink"/>
            <w:sz w:val="22"/>
            <w:szCs w:val="22"/>
          </w:rPr>
          <w:t>https://www.transform911.org/blueprint/</w:t>
        </w:r>
      </w:hyperlink>
    </w:p>
    <w:p w14:paraId="233179FE" w14:textId="4F150D50" w:rsidR="008028F2" w:rsidRPr="00B479D0" w:rsidRDefault="008028F2" w:rsidP="00A74CA8">
      <w:pPr>
        <w:ind w:left="360" w:firstLine="60"/>
        <w:rPr>
          <w:sz w:val="22"/>
          <w:szCs w:val="22"/>
        </w:rPr>
      </w:pPr>
    </w:p>
    <w:p w14:paraId="0BC209ED" w14:textId="43AE8F44" w:rsidR="00FD310C" w:rsidRPr="00B479D0" w:rsidRDefault="00525299" w:rsidP="00A74CA8">
      <w:pPr>
        <w:pStyle w:val="ListParagraph"/>
        <w:numPr>
          <w:ilvl w:val="0"/>
          <w:numId w:val="8"/>
        </w:numPr>
        <w:rPr>
          <w:rFonts w:ascii="Calibri" w:eastAsia="Times New Roman" w:hAnsi="Calibri" w:cs="Calibri"/>
          <w:color w:val="000000"/>
          <w:sz w:val="22"/>
          <w:szCs w:val="22"/>
        </w:rPr>
      </w:pPr>
      <w:r w:rsidRPr="00B479D0">
        <w:rPr>
          <w:sz w:val="22"/>
          <w:szCs w:val="22"/>
        </w:rPr>
        <w:t xml:space="preserve">To create more equitable outcomes in emergency response, 911 communications centers need to be independent and equal to other local first response systems. That’s why it’s part of Transform911’s blueprint for change. Explore the full blueprint today. </w:t>
      </w:r>
      <w:hyperlink r:id="rId20" w:tooltip="https://www.transform911.org/blueprint/" w:history="1">
        <w:r w:rsidR="00B479D0" w:rsidRPr="00B479D0">
          <w:rPr>
            <w:rStyle w:val="Hyperlink"/>
            <w:sz w:val="22"/>
            <w:szCs w:val="22"/>
          </w:rPr>
          <w:t>https://www.transform911.org/blueprint/</w:t>
        </w:r>
      </w:hyperlink>
      <w:r w:rsidR="00B55EDA" w:rsidRPr="00B479D0">
        <w:rPr>
          <w:rFonts w:ascii="Calibri" w:hAnsi="Calibri" w:cs="Calibri"/>
          <w:sz w:val="22"/>
          <w:szCs w:val="22"/>
        </w:rPr>
        <w:br/>
      </w:r>
    </w:p>
    <w:p w14:paraId="6D352EFB" w14:textId="109B0652" w:rsidR="00525299" w:rsidRPr="00B479D0" w:rsidRDefault="00525299" w:rsidP="00A74CA8">
      <w:pPr>
        <w:pStyle w:val="ListParagraph"/>
        <w:numPr>
          <w:ilvl w:val="0"/>
          <w:numId w:val="8"/>
        </w:numPr>
        <w:rPr>
          <w:sz w:val="22"/>
          <w:szCs w:val="22"/>
        </w:rPr>
      </w:pPr>
      <w:r w:rsidRPr="00B479D0">
        <w:rPr>
          <w:sz w:val="22"/>
          <w:szCs w:val="22"/>
        </w:rPr>
        <w:t xml:space="preserve">Ensuring the right response at the right time is a central component of Transform911’s  new plan for transforming 911 in America. A diverse ecosystem of responses will reduce reliance on police by default. Read the full plan and learn more about the Transform911 initiative. </w:t>
      </w:r>
      <w:hyperlink r:id="rId21" w:tooltip="https://www.transform911.org/blueprint/" w:history="1">
        <w:r w:rsidR="00B479D0" w:rsidRPr="00B479D0">
          <w:rPr>
            <w:rStyle w:val="Hyperlink"/>
            <w:sz w:val="22"/>
            <w:szCs w:val="22"/>
          </w:rPr>
          <w:t>https://www.transform911.org/blueprint/</w:t>
        </w:r>
      </w:hyperlink>
      <w:r w:rsidRPr="00B479D0">
        <w:rPr>
          <w:sz w:val="22"/>
          <w:szCs w:val="22"/>
        </w:rPr>
        <w:br/>
      </w:r>
    </w:p>
    <w:p w14:paraId="24E9DDC3" w14:textId="211DB306" w:rsidR="00525299" w:rsidRPr="00B479D0" w:rsidRDefault="00525299" w:rsidP="00A74CA8">
      <w:pPr>
        <w:pStyle w:val="ListParagraph"/>
        <w:numPr>
          <w:ilvl w:val="0"/>
          <w:numId w:val="8"/>
        </w:numPr>
        <w:rPr>
          <w:sz w:val="22"/>
          <w:szCs w:val="22"/>
        </w:rPr>
      </w:pPr>
      <w:r w:rsidRPr="00B479D0">
        <w:rPr>
          <w:sz w:val="22"/>
          <w:szCs w:val="22"/>
        </w:rPr>
        <w:t xml:space="preserve">A key finding of Transform911’s new policy blueprint is that new data and technology standards that promote transparency are needed within 911. Transform911’s blueprint charts a path toward improving emergency response through reliable and ethical data collection. </w:t>
      </w:r>
      <w:hyperlink r:id="rId22" w:tooltip="https://www.transform911.org/blueprint/" w:history="1">
        <w:r w:rsidR="00B479D0" w:rsidRPr="00B479D0">
          <w:rPr>
            <w:rStyle w:val="Hyperlink"/>
            <w:sz w:val="22"/>
            <w:szCs w:val="22"/>
          </w:rPr>
          <w:t>https://www.transform911.org/blueprint/</w:t>
        </w:r>
      </w:hyperlink>
      <w:r w:rsidRPr="00B479D0">
        <w:rPr>
          <w:sz w:val="22"/>
          <w:szCs w:val="22"/>
        </w:rPr>
        <w:br/>
      </w:r>
    </w:p>
    <w:p w14:paraId="4A3EDEBD" w14:textId="6EA3FA6F" w:rsidR="00525299" w:rsidRPr="00B479D0" w:rsidRDefault="00525299" w:rsidP="00A74CA8">
      <w:pPr>
        <w:pStyle w:val="ListParagraph"/>
        <w:numPr>
          <w:ilvl w:val="0"/>
          <w:numId w:val="8"/>
        </w:numPr>
        <w:rPr>
          <w:sz w:val="22"/>
          <w:szCs w:val="22"/>
        </w:rPr>
      </w:pPr>
      <w:r w:rsidRPr="00B479D0">
        <w:rPr>
          <w:sz w:val="22"/>
          <w:szCs w:val="22"/>
        </w:rPr>
        <w:t xml:space="preserve">America’s 911 system currently functions through thousands of local emergency communications centers. Transform911, an initiative of the University of Chicago, recently released a seven-point policy blueprint to transform emergency response in America. </w:t>
      </w:r>
      <w:r w:rsidR="00A74CA8" w:rsidRPr="00B479D0">
        <w:rPr>
          <w:sz w:val="22"/>
          <w:szCs w:val="22"/>
        </w:rPr>
        <w:t xml:space="preserve">Greater federal support and oversight of 911 is just one of the recommendations. Read the full blueprint today. </w:t>
      </w:r>
      <w:hyperlink r:id="rId23" w:tooltip="https://www.transform911.org/blueprint/" w:history="1">
        <w:r w:rsidR="00B479D0" w:rsidRPr="00B479D0">
          <w:rPr>
            <w:rStyle w:val="Hyperlink"/>
            <w:sz w:val="22"/>
            <w:szCs w:val="22"/>
          </w:rPr>
          <w:t>https://www.transform911.org/blueprint/</w:t>
        </w:r>
      </w:hyperlink>
    </w:p>
    <w:p w14:paraId="745DB6E8" w14:textId="77777777" w:rsidR="00525299" w:rsidRPr="00B479D0" w:rsidRDefault="00525299" w:rsidP="00525299">
      <w:pPr>
        <w:ind w:left="360"/>
        <w:rPr>
          <w:sz w:val="22"/>
          <w:szCs w:val="22"/>
        </w:rPr>
      </w:pPr>
    </w:p>
    <w:p w14:paraId="421F6FB7" w14:textId="36AE16A8" w:rsidR="00FC51FF" w:rsidRPr="00B479D0" w:rsidRDefault="00A74CA8" w:rsidP="00A74CA8">
      <w:pPr>
        <w:pStyle w:val="ListParagraph"/>
        <w:jc w:val="center"/>
        <w:rPr>
          <w:rFonts w:ascii="Calibri" w:eastAsia="Times New Roman" w:hAnsi="Calibri" w:cs="Calibri"/>
          <w:b/>
          <w:bCs/>
          <w:color w:val="000000"/>
          <w:sz w:val="22"/>
          <w:szCs w:val="22"/>
        </w:rPr>
      </w:pPr>
      <w:r w:rsidRPr="00B479D0">
        <w:rPr>
          <w:rFonts w:ascii="Calibri" w:eastAsia="Times New Roman" w:hAnsi="Calibri" w:cs="Calibri"/>
          <w:b/>
          <w:bCs/>
          <w:color w:val="000000"/>
          <w:sz w:val="22"/>
          <w:szCs w:val="22"/>
        </w:rPr>
        <w:t>###</w:t>
      </w:r>
    </w:p>
    <w:p w14:paraId="17B3CDF2" w14:textId="77777777" w:rsidR="0069320D" w:rsidRPr="002C3D3A" w:rsidRDefault="0069320D" w:rsidP="0069320D">
      <w:pPr>
        <w:pStyle w:val="ListParagraph"/>
        <w:rPr>
          <w:rFonts w:ascii="Calibri" w:eastAsia="Times New Roman" w:hAnsi="Calibri" w:cs="Calibri"/>
          <w:color w:val="000000"/>
        </w:rPr>
      </w:pPr>
    </w:p>
    <w:sectPr w:rsidR="0069320D" w:rsidRPr="002C3D3A" w:rsidSect="00E10535">
      <w:pgSz w:w="12240" w:h="15840"/>
      <w:pgMar w:top="1476" w:right="1440" w:bottom="1440" w:left="1440" w:header="720" w:footer="720" w:gutter="0"/>
      <w:pgBorders w:offsetFrom="page">
        <w:top w:val="single" w:sz="18" w:space="24" w:color="C00000"/>
        <w:left w:val="single" w:sz="18" w:space="24" w:color="C00000"/>
        <w:bottom w:val="single" w:sz="18" w:space="24" w:color="C00000"/>
        <w:right w:val="single" w:sz="18"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39DC"/>
    <w:multiLevelType w:val="hybridMultilevel"/>
    <w:tmpl w:val="F39C6E6A"/>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2B4AEE"/>
    <w:multiLevelType w:val="hybridMultilevel"/>
    <w:tmpl w:val="C3447BD0"/>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347884"/>
    <w:multiLevelType w:val="hybridMultilevel"/>
    <w:tmpl w:val="CAA6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508E1"/>
    <w:multiLevelType w:val="hybridMultilevel"/>
    <w:tmpl w:val="B9E4F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A0DD8"/>
    <w:multiLevelType w:val="hybridMultilevel"/>
    <w:tmpl w:val="9E86F1F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3B25175"/>
    <w:multiLevelType w:val="hybridMultilevel"/>
    <w:tmpl w:val="D1B0E6F8"/>
    <w:lvl w:ilvl="0" w:tplc="60E4A8EC">
      <w:start w:val="1"/>
      <w:numFmt w:val="decimal"/>
      <w:lvlText w:val="%1."/>
      <w:lvlJc w:val="left"/>
      <w:pPr>
        <w:ind w:left="720" w:hanging="360"/>
      </w:pPr>
      <w:rPr>
        <w:rFonts w:ascii="Calibri" w:eastAsia="Times New Roman" w:hAnsi="Calibri" w:cs="Calibr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328B2"/>
    <w:multiLevelType w:val="hybridMultilevel"/>
    <w:tmpl w:val="2536F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00004A"/>
    <w:multiLevelType w:val="hybridMultilevel"/>
    <w:tmpl w:val="1728A57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FCE49A6"/>
    <w:multiLevelType w:val="hybridMultilevel"/>
    <w:tmpl w:val="E8A82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6"/>
  </w:num>
  <w:num w:numId="5">
    <w:abstractNumId w:val="5"/>
  </w:num>
  <w:num w:numId="6">
    <w:abstractNumId w:val="0"/>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5C"/>
    <w:rsid w:val="00054D2F"/>
    <w:rsid w:val="00094B8B"/>
    <w:rsid w:val="001A217E"/>
    <w:rsid w:val="00247228"/>
    <w:rsid w:val="002B3B24"/>
    <w:rsid w:val="002C3D3A"/>
    <w:rsid w:val="0037695C"/>
    <w:rsid w:val="003A119B"/>
    <w:rsid w:val="00450AD2"/>
    <w:rsid w:val="00525299"/>
    <w:rsid w:val="0069320D"/>
    <w:rsid w:val="006B31EE"/>
    <w:rsid w:val="006F2185"/>
    <w:rsid w:val="007F2471"/>
    <w:rsid w:val="008028F2"/>
    <w:rsid w:val="008A370C"/>
    <w:rsid w:val="008A7791"/>
    <w:rsid w:val="00971A45"/>
    <w:rsid w:val="00981701"/>
    <w:rsid w:val="00992641"/>
    <w:rsid w:val="009C1B70"/>
    <w:rsid w:val="00A121D7"/>
    <w:rsid w:val="00A74CA8"/>
    <w:rsid w:val="00AB2992"/>
    <w:rsid w:val="00AC71AB"/>
    <w:rsid w:val="00B479D0"/>
    <w:rsid w:val="00B55EDA"/>
    <w:rsid w:val="00B7243A"/>
    <w:rsid w:val="00E10535"/>
    <w:rsid w:val="00EC75D2"/>
    <w:rsid w:val="00FC51FF"/>
    <w:rsid w:val="00FD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5755F"/>
  <w14:defaultImageDpi w14:val="32767"/>
  <w15:chartTrackingRefBased/>
  <w15:docId w15:val="{F61D1F2E-313F-5F48-87FD-70654FA9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B8B"/>
    <w:pPr>
      <w:ind w:left="720"/>
      <w:contextualSpacing/>
    </w:pPr>
  </w:style>
  <w:style w:type="character" w:styleId="Hyperlink">
    <w:name w:val="Hyperlink"/>
    <w:basedOn w:val="DefaultParagraphFont"/>
    <w:uiPriority w:val="99"/>
    <w:unhideWhenUsed/>
    <w:rsid w:val="009C1B70"/>
    <w:rPr>
      <w:color w:val="0000FF"/>
      <w:u w:val="single"/>
    </w:rPr>
  </w:style>
  <w:style w:type="character" w:styleId="UnresolvedMention">
    <w:name w:val="Unresolved Mention"/>
    <w:basedOn w:val="DefaultParagraphFont"/>
    <w:uiPriority w:val="99"/>
    <w:rsid w:val="009C1B70"/>
    <w:rPr>
      <w:color w:val="605E5C"/>
      <w:shd w:val="clear" w:color="auto" w:fill="E1DFDD"/>
    </w:rPr>
  </w:style>
  <w:style w:type="character" w:styleId="FollowedHyperlink">
    <w:name w:val="FollowedHyperlink"/>
    <w:basedOn w:val="DefaultParagraphFont"/>
    <w:uiPriority w:val="99"/>
    <w:semiHidden/>
    <w:unhideWhenUsed/>
    <w:rsid w:val="00B479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673313">
      <w:bodyDiv w:val="1"/>
      <w:marLeft w:val="0"/>
      <w:marRight w:val="0"/>
      <w:marTop w:val="0"/>
      <w:marBottom w:val="0"/>
      <w:divBdr>
        <w:top w:val="none" w:sz="0" w:space="0" w:color="auto"/>
        <w:left w:val="none" w:sz="0" w:space="0" w:color="auto"/>
        <w:bottom w:val="none" w:sz="0" w:space="0" w:color="auto"/>
        <w:right w:val="none" w:sz="0" w:space="0" w:color="auto"/>
      </w:divBdr>
    </w:div>
    <w:div w:id="1359699432">
      <w:bodyDiv w:val="1"/>
      <w:marLeft w:val="0"/>
      <w:marRight w:val="0"/>
      <w:marTop w:val="0"/>
      <w:marBottom w:val="0"/>
      <w:divBdr>
        <w:top w:val="none" w:sz="0" w:space="0" w:color="auto"/>
        <w:left w:val="none" w:sz="0" w:space="0" w:color="auto"/>
        <w:bottom w:val="none" w:sz="0" w:space="0" w:color="auto"/>
        <w:right w:val="none" w:sz="0" w:space="0" w:color="auto"/>
      </w:divBdr>
    </w:div>
    <w:div w:id="1913153740">
      <w:bodyDiv w:val="1"/>
      <w:marLeft w:val="0"/>
      <w:marRight w:val="0"/>
      <w:marTop w:val="0"/>
      <w:marBottom w:val="0"/>
      <w:divBdr>
        <w:top w:val="none" w:sz="0" w:space="0" w:color="auto"/>
        <w:left w:val="none" w:sz="0" w:space="0" w:color="auto"/>
        <w:bottom w:val="none" w:sz="0" w:space="0" w:color="auto"/>
        <w:right w:val="none" w:sz="0" w:space="0" w:color="auto"/>
      </w:divBdr>
    </w:div>
    <w:div w:id="203052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form911.org/blueprint/" TargetMode="External"/><Relationship Id="rId13" Type="http://schemas.openxmlformats.org/officeDocument/2006/relationships/hyperlink" Target="https://www.transform911.org/blueprint/" TargetMode="External"/><Relationship Id="rId18" Type="http://schemas.openxmlformats.org/officeDocument/2006/relationships/hyperlink" Target="https://www.transform911.org/blueprint/" TargetMode="External"/><Relationship Id="rId3" Type="http://schemas.openxmlformats.org/officeDocument/2006/relationships/settings" Target="settings.xml"/><Relationship Id="rId21" Type="http://schemas.openxmlformats.org/officeDocument/2006/relationships/hyperlink" Target="https://www.transform911.org/blueprint/" TargetMode="External"/><Relationship Id="rId7" Type="http://schemas.openxmlformats.org/officeDocument/2006/relationships/hyperlink" Target="https://www.transform911.org/blueprint/" TargetMode="External"/><Relationship Id="rId12" Type="http://schemas.openxmlformats.org/officeDocument/2006/relationships/hyperlink" Target="https://www.transform911.org/blueprint/" TargetMode="External"/><Relationship Id="rId17" Type="http://schemas.openxmlformats.org/officeDocument/2006/relationships/hyperlink" Target="https://www.transform911.org/bluepri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ransform911.org/blueprint/" TargetMode="External"/><Relationship Id="rId20" Type="http://schemas.openxmlformats.org/officeDocument/2006/relationships/hyperlink" Target="https://www.transform911.org/blueprint/" TargetMode="External"/><Relationship Id="rId1" Type="http://schemas.openxmlformats.org/officeDocument/2006/relationships/numbering" Target="numbering.xml"/><Relationship Id="rId6" Type="http://schemas.openxmlformats.org/officeDocument/2006/relationships/hyperlink" Target="https://www.transform911.org/blueprint/" TargetMode="External"/><Relationship Id="rId11" Type="http://schemas.openxmlformats.org/officeDocument/2006/relationships/hyperlink" Target="https://www.transform911.org/blueprint/"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transform911.org/blueprint/" TargetMode="External"/><Relationship Id="rId23" Type="http://schemas.openxmlformats.org/officeDocument/2006/relationships/hyperlink" Target="https://www.transform911.org/blueprint/" TargetMode="External"/><Relationship Id="rId10" Type="http://schemas.openxmlformats.org/officeDocument/2006/relationships/hyperlink" Target="https://www.transform911.org/blueprint/" TargetMode="External"/><Relationship Id="rId19" Type="http://schemas.openxmlformats.org/officeDocument/2006/relationships/hyperlink" Target="https://www.transform911.org/blueprint/" TargetMode="External"/><Relationship Id="rId4" Type="http://schemas.openxmlformats.org/officeDocument/2006/relationships/webSettings" Target="webSettings.xml"/><Relationship Id="rId9" Type="http://schemas.openxmlformats.org/officeDocument/2006/relationships/hyperlink" Target="https://www.transform911.org/blueprint/" TargetMode="External"/><Relationship Id="rId14" Type="http://schemas.openxmlformats.org/officeDocument/2006/relationships/hyperlink" Target="https://www.transform911.org/blueprint/" TargetMode="External"/><Relationship Id="rId22" Type="http://schemas.openxmlformats.org/officeDocument/2006/relationships/hyperlink" Target="https://www.transform911.org/blue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Tanvi Hathiramani</dc:creator>
  <cp:keywords/>
  <dc:description/>
  <cp:lastModifiedBy>Tanvi Hathiramani</cp:lastModifiedBy>
  <cp:revision>2</cp:revision>
  <dcterms:created xsi:type="dcterms:W3CDTF">2022-06-28T13:28:00Z</dcterms:created>
  <dcterms:modified xsi:type="dcterms:W3CDTF">2022-06-28T13:28:00Z</dcterms:modified>
</cp:coreProperties>
</file>